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5B" w:rsidRPr="002B64DA" w:rsidRDefault="002B525B" w:rsidP="002B52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предмету </w:t>
      </w:r>
      <w:r w:rsidRPr="002B64DA">
        <w:rPr>
          <w:rFonts w:ascii="Times New Roman" w:hAnsi="Times New Roman" w:cs="Times New Roman"/>
          <w:b/>
          <w:sz w:val="24"/>
          <w:szCs w:val="24"/>
        </w:rPr>
        <w:t xml:space="preserve">РОДНАЯ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4DA">
        <w:rPr>
          <w:rFonts w:ascii="Times New Roman" w:hAnsi="Times New Roman" w:cs="Times New Roman"/>
          <w:b/>
          <w:sz w:val="24"/>
          <w:szCs w:val="24"/>
        </w:rPr>
        <w:t>ЛИТЕРАТУРА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(РУССКАЯ) 10-11 класс</w:t>
      </w:r>
    </w:p>
    <w:p w:rsidR="002B525B" w:rsidRPr="002B64DA" w:rsidRDefault="002B525B" w:rsidP="002B525B">
      <w:pPr>
        <w:shd w:val="clear" w:color="auto" w:fill="FFFFFF"/>
        <w:spacing w:after="0" w:line="317" w:lineRule="exact"/>
        <w:ind w:right="29" w:firstLine="35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B64DA">
        <w:rPr>
          <w:rFonts w:ascii="Times New Roman" w:hAnsi="Times New Roman" w:cs="Times New Roman"/>
          <w:sz w:val="24"/>
          <w:szCs w:val="24"/>
        </w:rPr>
        <w:t xml:space="preserve">    </w:t>
      </w:r>
      <w:r w:rsidRPr="002B64DA">
        <w:rPr>
          <w:rFonts w:ascii="Times New Roman" w:hAnsi="Times New Roman" w:cs="Times New Roman"/>
          <w:color w:val="000000"/>
          <w:sz w:val="24"/>
          <w:szCs w:val="24"/>
        </w:rPr>
        <w:t xml:space="preserve">В русской национальной культуре и традициях гуманитарного образования художественная литература всегда являлась важным компонентом духовного развития народа. В российской школе литература - ведущий предмет в системе нравственного, </w:t>
      </w:r>
      <w:r w:rsidRPr="002B64DA">
        <w:rPr>
          <w:rFonts w:ascii="Times New Roman" w:hAnsi="Times New Roman" w:cs="Times New Roman"/>
          <w:color w:val="000000"/>
          <w:spacing w:val="-1"/>
          <w:sz w:val="24"/>
          <w:szCs w:val="24"/>
        </w:rPr>
        <w:t>патриотического и эстетического воспит</w:t>
      </w:r>
      <w:r w:rsidRPr="002B64D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2B64D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ния школьников.</w:t>
      </w:r>
    </w:p>
    <w:p w:rsidR="002B525B" w:rsidRPr="002B64DA" w:rsidRDefault="002B525B" w:rsidP="002B525B">
      <w:pPr>
        <w:shd w:val="clear" w:color="auto" w:fill="FFFFFF"/>
        <w:tabs>
          <w:tab w:val="left" w:pos="3103"/>
          <w:tab w:val="left" w:pos="5940"/>
        </w:tabs>
        <w:spacing w:after="0" w:line="317" w:lineRule="exact"/>
        <w:ind w:right="7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2B64DA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литературы направлено на достижение  следующей </w:t>
      </w:r>
      <w:r w:rsidRPr="002B64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образовательной цели: </w:t>
      </w:r>
      <w:r w:rsidRPr="002B64DA">
        <w:rPr>
          <w:rFonts w:ascii="Times New Roman" w:hAnsi="Times New Roman" w:cs="Times New Roman"/>
          <w:color w:val="000000"/>
          <w:sz w:val="24"/>
          <w:szCs w:val="24"/>
        </w:rPr>
        <w:t>форм</w:t>
      </w:r>
      <w:r w:rsidRPr="002B64D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B64DA">
        <w:rPr>
          <w:rFonts w:ascii="Times New Roman" w:hAnsi="Times New Roman" w:cs="Times New Roman"/>
          <w:color w:val="000000"/>
          <w:sz w:val="24"/>
          <w:szCs w:val="24"/>
        </w:rPr>
        <w:t xml:space="preserve">рование и развитие </w:t>
      </w:r>
      <w:r w:rsidRPr="002B64D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умений творческого, т. е. эстетического чтения, приводящих к </w:t>
      </w:r>
      <w:r w:rsidRPr="002B64DA">
        <w:rPr>
          <w:rFonts w:ascii="Times New Roman" w:hAnsi="Times New Roman" w:cs="Times New Roman"/>
          <w:color w:val="000000"/>
          <w:spacing w:val="-4"/>
          <w:sz w:val="24"/>
          <w:szCs w:val="24"/>
        </w:rPr>
        <w:t>формированию</w:t>
      </w:r>
      <w:r w:rsidRPr="002B6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4DA">
        <w:rPr>
          <w:rFonts w:ascii="Times New Roman" w:hAnsi="Times New Roman" w:cs="Times New Roman"/>
          <w:color w:val="000000"/>
          <w:spacing w:val="-5"/>
          <w:sz w:val="24"/>
          <w:szCs w:val="24"/>
        </w:rPr>
        <w:t>читательской</w:t>
      </w:r>
      <w:r w:rsidRPr="002B6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4DA">
        <w:rPr>
          <w:rFonts w:ascii="Times New Roman" w:hAnsi="Times New Roman" w:cs="Times New Roman"/>
          <w:color w:val="000000"/>
          <w:spacing w:val="-3"/>
          <w:sz w:val="24"/>
          <w:szCs w:val="24"/>
        </w:rPr>
        <w:t>самостоятельности.</w:t>
      </w:r>
    </w:p>
    <w:p w:rsidR="002B525B" w:rsidRPr="002B64DA" w:rsidRDefault="002B525B" w:rsidP="002B525B">
      <w:pPr>
        <w:shd w:val="clear" w:color="auto" w:fill="FFFFFF"/>
        <w:spacing w:after="0" w:line="317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2B64D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Отсюда вытекают следующие </w:t>
      </w:r>
      <w:r w:rsidRPr="002B64D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задачи:</w:t>
      </w:r>
    </w:p>
    <w:p w:rsidR="002B525B" w:rsidRPr="002B64DA" w:rsidRDefault="002B525B" w:rsidP="002B525B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17" w:lineRule="exact"/>
        <w:ind w:left="360" w:hanging="346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B64DA">
        <w:rPr>
          <w:rFonts w:ascii="Times New Roman" w:hAnsi="Times New Roman" w:cs="Times New Roman"/>
          <w:color w:val="000000"/>
          <w:sz w:val="24"/>
          <w:szCs w:val="24"/>
        </w:rPr>
        <w:t>Познакомить учащихся с наиболее характерными направлениями в русской прозе, дать пре</w:t>
      </w:r>
      <w:r w:rsidRPr="002B64D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2B64DA">
        <w:rPr>
          <w:rFonts w:ascii="Times New Roman" w:hAnsi="Times New Roman" w:cs="Times New Roman"/>
          <w:color w:val="000000"/>
          <w:sz w:val="24"/>
          <w:szCs w:val="24"/>
        </w:rPr>
        <w:t xml:space="preserve">ставления о самых ярких </w:t>
      </w:r>
      <w:r w:rsidRPr="002B64D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представителях различных направлений, течений.</w:t>
      </w:r>
    </w:p>
    <w:p w:rsidR="002B525B" w:rsidRPr="002B64DA" w:rsidRDefault="002B525B" w:rsidP="002B525B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17" w:lineRule="exact"/>
        <w:ind w:left="360" w:right="7" w:hanging="346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B64DA">
        <w:rPr>
          <w:rFonts w:ascii="Times New Roman" w:hAnsi="Times New Roman" w:cs="Times New Roman"/>
          <w:color w:val="000000"/>
          <w:sz w:val="24"/>
          <w:szCs w:val="24"/>
        </w:rPr>
        <w:t>Показать сложность и неоднозначность литературного процесса, его богатство и разнообразие, эстетическую неравноценность произведений, особенности идейных и нравственных поисков  литературы.</w:t>
      </w:r>
    </w:p>
    <w:p w:rsidR="002B525B" w:rsidRPr="002B64DA" w:rsidRDefault="002B525B" w:rsidP="002B525B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17" w:lineRule="exact"/>
        <w:ind w:left="360" w:right="7" w:hanging="346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B64D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Выяснить, что объединяет нравственный, идейный, эстетический </w:t>
      </w:r>
      <w:r w:rsidRPr="002B64DA">
        <w:rPr>
          <w:rFonts w:ascii="Times New Roman" w:hAnsi="Times New Roman" w:cs="Times New Roman"/>
          <w:color w:val="000000"/>
          <w:sz w:val="24"/>
          <w:szCs w:val="24"/>
        </w:rPr>
        <w:t>поиск русской прозы.</w:t>
      </w:r>
    </w:p>
    <w:p w:rsidR="002B525B" w:rsidRPr="002B64DA" w:rsidRDefault="002B525B" w:rsidP="002B525B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10" w:lineRule="exact"/>
        <w:ind w:left="360" w:right="7" w:hanging="346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B64DA">
        <w:rPr>
          <w:rFonts w:ascii="Times New Roman" w:hAnsi="Times New Roman" w:cs="Times New Roman"/>
          <w:color w:val="000000"/>
          <w:sz w:val="24"/>
          <w:szCs w:val="24"/>
        </w:rPr>
        <w:t>Формирование способности понимать и эстетически воспринимать художественные произвед</w:t>
      </w:r>
      <w:r w:rsidRPr="002B64D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B64DA">
        <w:rPr>
          <w:rFonts w:ascii="Times New Roman" w:hAnsi="Times New Roman" w:cs="Times New Roman"/>
          <w:color w:val="000000"/>
          <w:sz w:val="24"/>
          <w:szCs w:val="24"/>
        </w:rPr>
        <w:t>ния русской литературы.</w:t>
      </w:r>
    </w:p>
    <w:p w:rsidR="002B525B" w:rsidRPr="002B64DA" w:rsidRDefault="002B525B" w:rsidP="002B525B">
      <w:pPr>
        <w:shd w:val="clear" w:color="auto" w:fill="FFFFFF"/>
        <w:tabs>
          <w:tab w:val="left" w:pos="3485"/>
          <w:tab w:val="left" w:pos="4860"/>
          <w:tab w:val="left" w:pos="6934"/>
        </w:tabs>
        <w:spacing w:after="0" w:line="31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64DA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Воспитательные</w:t>
      </w:r>
      <w:r w:rsidRPr="002B64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B64DA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цели:</w:t>
      </w:r>
      <w:r w:rsidRPr="002B64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B64DA">
        <w:rPr>
          <w:rFonts w:ascii="Times New Roman" w:hAnsi="Times New Roman" w:cs="Times New Roman"/>
          <w:color w:val="000000"/>
          <w:spacing w:val="-3"/>
          <w:sz w:val="24"/>
          <w:szCs w:val="24"/>
        </w:rPr>
        <w:t>воспитание</w:t>
      </w:r>
      <w:r w:rsidRPr="002B6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4D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средствами </w:t>
      </w:r>
      <w:r w:rsidRPr="002B64DA">
        <w:rPr>
          <w:rFonts w:ascii="Times New Roman" w:hAnsi="Times New Roman" w:cs="Times New Roman"/>
          <w:color w:val="000000"/>
          <w:sz w:val="24"/>
          <w:szCs w:val="24"/>
        </w:rPr>
        <w:t>художественной литературы духовно-нравственной личности, адаптированной к условиям жизни в современном обществе, чувствующей свою прина</w:t>
      </w:r>
      <w:r w:rsidRPr="002B64D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2B64DA">
        <w:rPr>
          <w:rFonts w:ascii="Times New Roman" w:hAnsi="Times New Roman" w:cs="Times New Roman"/>
          <w:color w:val="000000"/>
          <w:sz w:val="24"/>
          <w:szCs w:val="24"/>
        </w:rPr>
        <w:t>лежность к родной культуре, формирование чу</w:t>
      </w:r>
      <w:proofErr w:type="gramStart"/>
      <w:r w:rsidRPr="002B64DA">
        <w:rPr>
          <w:rFonts w:ascii="Times New Roman" w:hAnsi="Times New Roman" w:cs="Times New Roman"/>
          <w:color w:val="000000"/>
          <w:sz w:val="24"/>
          <w:szCs w:val="24"/>
        </w:rPr>
        <w:t>вств спр</w:t>
      </w:r>
      <w:proofErr w:type="gramEnd"/>
      <w:r w:rsidRPr="002B64DA">
        <w:rPr>
          <w:rFonts w:ascii="Times New Roman" w:hAnsi="Times New Roman" w:cs="Times New Roman"/>
          <w:color w:val="000000"/>
          <w:sz w:val="24"/>
          <w:szCs w:val="24"/>
        </w:rPr>
        <w:t>аведливости, чести, совести, патриотизма, толерантности; обогащение жизненного опыта школьников путем приобщения к современной от</w:t>
      </w:r>
      <w:r w:rsidRPr="002B64D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B64DA">
        <w:rPr>
          <w:rFonts w:ascii="Times New Roman" w:hAnsi="Times New Roman" w:cs="Times New Roman"/>
          <w:color w:val="000000"/>
          <w:sz w:val="24"/>
          <w:szCs w:val="24"/>
        </w:rPr>
        <w:t>чественной литературе.</w:t>
      </w:r>
    </w:p>
    <w:p w:rsidR="002B525B" w:rsidRPr="002B64DA" w:rsidRDefault="002B525B" w:rsidP="002B525B">
      <w:pPr>
        <w:shd w:val="clear" w:color="auto" w:fill="FFFFFF"/>
        <w:spacing w:after="0" w:line="324" w:lineRule="exact"/>
        <w:ind w:left="439" w:right="22" w:firstLine="151"/>
        <w:jc w:val="both"/>
        <w:rPr>
          <w:rFonts w:ascii="Times New Roman" w:hAnsi="Times New Roman" w:cs="Times New Roman"/>
          <w:sz w:val="24"/>
          <w:szCs w:val="24"/>
        </w:rPr>
      </w:pPr>
      <w:r w:rsidRPr="002B64D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Отбор материала для программы подчинен основным условиям </w:t>
      </w:r>
      <w:r w:rsidRPr="002B64DA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литературного образования, формирования самостоятельности мышления и развития интеллектуальной сферы личности, а так же </w:t>
      </w:r>
      <w:proofErr w:type="spellStart"/>
      <w:r w:rsidRPr="002B64DA">
        <w:rPr>
          <w:rFonts w:ascii="Times New Roman" w:hAnsi="Times New Roman" w:cs="Times New Roman"/>
          <w:color w:val="000000"/>
          <w:sz w:val="24"/>
          <w:szCs w:val="24"/>
        </w:rPr>
        <w:t>здоровьесберегающим</w:t>
      </w:r>
      <w:proofErr w:type="spellEnd"/>
      <w:r w:rsidRPr="002B64DA">
        <w:rPr>
          <w:rFonts w:ascii="Times New Roman" w:hAnsi="Times New Roman" w:cs="Times New Roman"/>
          <w:color w:val="000000"/>
          <w:sz w:val="24"/>
          <w:szCs w:val="24"/>
        </w:rPr>
        <w:t xml:space="preserve"> задачам:</w:t>
      </w:r>
    </w:p>
    <w:p w:rsidR="002B525B" w:rsidRPr="002B64DA" w:rsidRDefault="002B525B" w:rsidP="002B525B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24" w:lineRule="exact"/>
        <w:ind w:left="346" w:hanging="338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B64DA">
        <w:rPr>
          <w:rFonts w:ascii="Times New Roman" w:hAnsi="Times New Roman" w:cs="Times New Roman"/>
          <w:color w:val="000000"/>
          <w:sz w:val="24"/>
          <w:szCs w:val="24"/>
        </w:rPr>
        <w:t>соответствие изучаемых произведений интересам школьников, доступности их восприятию;</w:t>
      </w:r>
    </w:p>
    <w:p w:rsidR="002B525B" w:rsidRPr="002B64DA" w:rsidRDefault="002B525B" w:rsidP="002B525B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17" w:lineRule="exact"/>
        <w:ind w:left="7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 w:rsidRPr="002B64D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небольшой объем произведений;</w:t>
      </w:r>
    </w:p>
    <w:p w:rsidR="002B525B" w:rsidRPr="002B64DA" w:rsidRDefault="002B525B" w:rsidP="002B525B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hanging="338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B64DA">
        <w:rPr>
          <w:rFonts w:ascii="Times New Roman" w:hAnsi="Times New Roman" w:cs="Times New Roman"/>
          <w:color w:val="000000"/>
          <w:sz w:val="24"/>
          <w:szCs w:val="24"/>
        </w:rPr>
        <w:t>сравнительный   анализ   произведений   19   века   и   20   века   и рассмотрение литературных традиций;</w:t>
      </w:r>
    </w:p>
    <w:p w:rsidR="002B525B" w:rsidRPr="002B64DA" w:rsidRDefault="002B525B" w:rsidP="002B525B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17" w:lineRule="exact"/>
        <w:ind w:left="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B64DA">
        <w:rPr>
          <w:rFonts w:ascii="Times New Roman" w:hAnsi="Times New Roman" w:cs="Times New Roman"/>
          <w:color w:val="000000"/>
          <w:sz w:val="24"/>
          <w:szCs w:val="24"/>
        </w:rPr>
        <w:t>чтение и анализ литературно-критических материалов;</w:t>
      </w:r>
    </w:p>
    <w:p w:rsidR="002B525B" w:rsidRPr="002B64DA" w:rsidRDefault="002B525B" w:rsidP="002B525B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hanging="338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B64DA">
        <w:rPr>
          <w:rFonts w:ascii="Times New Roman" w:hAnsi="Times New Roman" w:cs="Times New Roman"/>
          <w:color w:val="000000"/>
          <w:sz w:val="24"/>
          <w:szCs w:val="24"/>
        </w:rPr>
        <w:t>знакомство учащихся с основными особенностями общественно-культурной жизни страны.</w:t>
      </w:r>
    </w:p>
    <w:p w:rsidR="002B525B" w:rsidRPr="002B64DA" w:rsidRDefault="002B525B" w:rsidP="002B525B">
      <w:pPr>
        <w:shd w:val="clear" w:color="auto" w:fill="FFFFFF"/>
        <w:tabs>
          <w:tab w:val="left" w:pos="353"/>
        </w:tabs>
        <w:spacing w:after="0" w:line="317" w:lineRule="exact"/>
        <w:ind w:left="353" w:hanging="346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2B525B" w:rsidRPr="002B64DA" w:rsidRDefault="002B525B" w:rsidP="002B525B">
      <w:pPr>
        <w:shd w:val="clear" w:color="auto" w:fill="FFFFFF"/>
        <w:tabs>
          <w:tab w:val="left" w:pos="353"/>
        </w:tabs>
        <w:spacing w:after="0" w:line="317" w:lineRule="exact"/>
        <w:ind w:left="353" w:hanging="346"/>
        <w:rPr>
          <w:rFonts w:ascii="Times New Roman" w:hAnsi="Times New Roman" w:cs="Times New Roman"/>
          <w:sz w:val="24"/>
          <w:szCs w:val="24"/>
        </w:rPr>
      </w:pPr>
      <w:r w:rsidRPr="002B64D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</w:t>
      </w:r>
      <w:r w:rsidRPr="002B64DA">
        <w:rPr>
          <w:rFonts w:ascii="Times New Roman" w:hAnsi="Times New Roman" w:cs="Times New Roman"/>
          <w:sz w:val="24"/>
          <w:szCs w:val="24"/>
        </w:rPr>
        <w:t xml:space="preserve">  Рабочая программа по курсу русская родная литература составлена на основе следующих но</w:t>
      </w:r>
      <w:r w:rsidRPr="002B64DA">
        <w:rPr>
          <w:rFonts w:ascii="Times New Roman" w:hAnsi="Times New Roman" w:cs="Times New Roman"/>
          <w:sz w:val="24"/>
          <w:szCs w:val="24"/>
        </w:rPr>
        <w:t>р</w:t>
      </w:r>
      <w:r w:rsidRPr="002B64DA">
        <w:rPr>
          <w:rFonts w:ascii="Times New Roman" w:hAnsi="Times New Roman" w:cs="Times New Roman"/>
          <w:sz w:val="24"/>
          <w:szCs w:val="24"/>
        </w:rPr>
        <w:t xml:space="preserve">мативных документов: </w:t>
      </w:r>
      <w:proofErr w:type="gramStart"/>
      <w:r w:rsidRPr="002B64DA">
        <w:rPr>
          <w:rFonts w:ascii="Times New Roman" w:hAnsi="Times New Roman" w:cs="Times New Roman"/>
          <w:sz w:val="24"/>
          <w:szCs w:val="24"/>
        </w:rPr>
        <w:t>Федеральный закон от 29.12.2012 № 273-ФЗ (ред. от 21.07.2014) «Об о</w:t>
      </w:r>
      <w:r w:rsidRPr="002B64DA">
        <w:rPr>
          <w:rFonts w:ascii="Times New Roman" w:hAnsi="Times New Roman" w:cs="Times New Roman"/>
          <w:sz w:val="24"/>
          <w:szCs w:val="24"/>
        </w:rPr>
        <w:t>б</w:t>
      </w:r>
      <w:r w:rsidRPr="002B64DA">
        <w:rPr>
          <w:rFonts w:ascii="Times New Roman" w:hAnsi="Times New Roman" w:cs="Times New Roman"/>
          <w:sz w:val="24"/>
          <w:szCs w:val="24"/>
        </w:rPr>
        <w:t xml:space="preserve">разовании в Российской Федерации» (с </w:t>
      </w:r>
      <w:proofErr w:type="spellStart"/>
      <w:r w:rsidRPr="002B64DA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2B64DA">
        <w:rPr>
          <w:rFonts w:ascii="Times New Roman" w:hAnsi="Times New Roman" w:cs="Times New Roman"/>
          <w:sz w:val="24"/>
          <w:szCs w:val="24"/>
        </w:rPr>
        <w:t xml:space="preserve">. и доп., вступ. в силу с 01.01.2015); </w:t>
      </w:r>
      <w:proofErr w:type="gramEnd"/>
    </w:p>
    <w:p w:rsidR="002B525B" w:rsidRPr="002B64DA" w:rsidRDefault="002B525B" w:rsidP="002B525B">
      <w:pPr>
        <w:pStyle w:val="Default"/>
      </w:pPr>
      <w:r w:rsidRPr="002B64DA">
        <w:t>Федеральный государственный образовательный стандарт основного общего образования, утве</w:t>
      </w:r>
      <w:r w:rsidRPr="002B64DA">
        <w:t>р</w:t>
      </w:r>
      <w:r w:rsidRPr="002B64DA">
        <w:t xml:space="preserve">ждённый приказом </w:t>
      </w:r>
      <w:proofErr w:type="spellStart"/>
      <w:r w:rsidRPr="002B64DA">
        <w:t>Минобрнауки</w:t>
      </w:r>
      <w:proofErr w:type="spellEnd"/>
      <w:r w:rsidRPr="002B64DA">
        <w:t xml:space="preserve"> России № 1897 от 17.12. 2010 (в ред. приказа </w:t>
      </w:r>
      <w:proofErr w:type="spellStart"/>
      <w:r w:rsidRPr="002B64DA">
        <w:t>Минобрнауки</w:t>
      </w:r>
      <w:proofErr w:type="spellEnd"/>
      <w:r w:rsidRPr="002B64DA">
        <w:t xml:space="preserve"> Ро</w:t>
      </w:r>
      <w:r w:rsidRPr="002B64DA">
        <w:t>с</w:t>
      </w:r>
      <w:r w:rsidRPr="002B64DA">
        <w:t xml:space="preserve">сии от 29.12.2014. № 1644, с изменениями в ред. приказа </w:t>
      </w:r>
      <w:proofErr w:type="spellStart"/>
      <w:r w:rsidRPr="002B64DA">
        <w:t>Минобрнауки</w:t>
      </w:r>
      <w:proofErr w:type="spellEnd"/>
      <w:r w:rsidRPr="002B64DA">
        <w:t xml:space="preserve"> России от 31.12.2015 № 1577).</w:t>
      </w:r>
    </w:p>
    <w:p w:rsidR="002B525B" w:rsidRPr="002B64DA" w:rsidRDefault="002B525B" w:rsidP="002B525B">
      <w:pPr>
        <w:shd w:val="clear" w:color="auto" w:fill="FFFFFF"/>
        <w:spacing w:after="0" w:line="317" w:lineRule="exact"/>
        <w:ind w:right="29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B64D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B525B" w:rsidRPr="002B64DA" w:rsidRDefault="002B525B" w:rsidP="002B525B">
      <w:pPr>
        <w:pStyle w:val="Default"/>
        <w:jc w:val="center"/>
        <w:rPr>
          <w:b/>
          <w:bCs/>
        </w:rPr>
      </w:pPr>
      <w:r w:rsidRPr="002B64DA">
        <w:rPr>
          <w:b/>
          <w:bCs/>
        </w:rPr>
        <w:t>Место курса в учебном плане</w:t>
      </w:r>
    </w:p>
    <w:p w:rsidR="00801BD4" w:rsidRDefault="002B525B" w:rsidP="002B525B">
      <w:pPr>
        <w:pStyle w:val="Default"/>
      </w:pPr>
      <w:r w:rsidRPr="002B64DA">
        <w:t xml:space="preserve">    Учебный курс «Родная русская литература» изучается в  10-11 классах по одному часу в неделю. Всего  </w:t>
      </w:r>
      <w:r>
        <w:t>68</w:t>
      </w:r>
      <w:r w:rsidRPr="002B64DA">
        <w:t xml:space="preserve"> часов</w:t>
      </w:r>
      <w:r>
        <w:t>:</w:t>
      </w:r>
      <w:r w:rsidRPr="002B64DA">
        <w:t xml:space="preserve"> 10 класс – 3</w:t>
      </w:r>
      <w:r>
        <w:t>4</w:t>
      </w:r>
      <w:r w:rsidRPr="002B64DA">
        <w:t xml:space="preserve"> час</w:t>
      </w:r>
      <w:r>
        <w:t>а</w:t>
      </w:r>
      <w:r w:rsidRPr="002B64DA">
        <w:t>11 класс - 3</w:t>
      </w:r>
      <w:r>
        <w:t>4</w:t>
      </w:r>
      <w:r w:rsidRPr="002B64DA">
        <w:t xml:space="preserve"> час</w:t>
      </w:r>
      <w:r>
        <w:t>а</w:t>
      </w:r>
      <w:r w:rsidRPr="002B64DA">
        <w:t xml:space="preserve">  </w:t>
      </w:r>
    </w:p>
    <w:sectPr w:rsidR="00801BD4" w:rsidSect="0080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DEA54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25B"/>
    <w:rsid w:val="002B525B"/>
    <w:rsid w:val="00801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525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2022-09-23T09:23:00Z</dcterms:created>
  <dcterms:modified xsi:type="dcterms:W3CDTF">2022-09-23T09:24:00Z</dcterms:modified>
</cp:coreProperties>
</file>