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Свердловская область</w:t>
      </w: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 Каменск-Уральский</w:t>
      </w: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муниципальное бюджетное  общеобразовательное учреждение</w:t>
      </w: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«Средняя общеобразовательная школа № 15»</w:t>
      </w: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CF9" w:rsidRPr="00F27454" w:rsidRDefault="002E4CF9" w:rsidP="002E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08.09.2016 г.            </w:t>
      </w:r>
      <w:r w:rsidRPr="00F2745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254  </w:t>
      </w:r>
      <w:r w:rsidRPr="00F27454">
        <w:rPr>
          <w:rFonts w:ascii="Times New Roman" w:hAnsi="Times New Roman"/>
          <w:sz w:val="24"/>
          <w:szCs w:val="24"/>
        </w:rPr>
        <w:t>-</w:t>
      </w:r>
      <w:r w:rsidR="003979F3">
        <w:rPr>
          <w:rFonts w:ascii="Times New Roman" w:hAnsi="Times New Roman"/>
          <w:sz w:val="24"/>
          <w:szCs w:val="24"/>
        </w:rPr>
        <w:t xml:space="preserve"> </w:t>
      </w:r>
      <w:r w:rsidRPr="00F27454">
        <w:rPr>
          <w:rFonts w:ascii="Times New Roman" w:hAnsi="Times New Roman"/>
          <w:sz w:val="24"/>
          <w:szCs w:val="24"/>
        </w:rPr>
        <w:t>од</w:t>
      </w:r>
    </w:p>
    <w:p w:rsidR="002E4CF9" w:rsidRDefault="002E4CF9" w:rsidP="002E4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4CF9" w:rsidRDefault="002E4CF9" w:rsidP="002E4CF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локальных актов </w:t>
      </w:r>
      <w:r w:rsidR="009B2560">
        <w:rPr>
          <w:rFonts w:ascii="Times New Roman" w:hAnsi="Times New Roman"/>
          <w:b/>
          <w:sz w:val="24"/>
          <w:szCs w:val="24"/>
        </w:rPr>
        <w:t xml:space="preserve"> </w:t>
      </w:r>
    </w:p>
    <w:p w:rsidR="002E4CF9" w:rsidRDefault="002E4CF9" w:rsidP="002E4CF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</w:t>
      </w:r>
    </w:p>
    <w:p w:rsidR="002E4CF9" w:rsidRDefault="002E4CF9" w:rsidP="002E4CF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общеобразовательного учреждения 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15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E4CF9" w:rsidRDefault="002E4CF9" w:rsidP="002E4CF9">
      <w:pPr>
        <w:pStyle w:val="a4"/>
        <w:spacing w:before="0" w:beforeAutospacing="0" w:after="0" w:afterAutospacing="0"/>
      </w:pPr>
      <w:r>
        <w:t>В связи с приведением локальной нормативной базы  образовательного учреждения в соответствие с законодательством Российской Федерации</w:t>
      </w:r>
      <w:r w:rsidRPr="002E4CF9">
        <w:t xml:space="preserve"> 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E4CF9" w:rsidRDefault="002E4CF9" w:rsidP="009B256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следующие локальные акты муниципаль</w:t>
      </w:r>
      <w:r>
        <w:rPr>
          <w:rFonts w:ascii="Times New Roman" w:hAnsi="Times New Roman"/>
          <w:color w:val="000000"/>
          <w:sz w:val="24"/>
          <w:szCs w:val="24"/>
        </w:rPr>
        <w:t xml:space="preserve">ного бюджетного </w:t>
      </w:r>
      <w:r>
        <w:rPr>
          <w:rFonts w:ascii="Times New Roman" w:hAnsi="Times New Roman"/>
          <w:sz w:val="24"/>
          <w:szCs w:val="24"/>
        </w:rPr>
        <w:t>общеобразовательного учреждения «Средняя общеобразовательная школа № 15»:</w:t>
      </w:r>
    </w:p>
    <w:p w:rsidR="002E4CF9" w:rsidRDefault="002E4CF9" w:rsidP="002E4CF9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7454">
        <w:rPr>
          <w:rFonts w:ascii="Times New Roman" w:hAnsi="Times New Roman"/>
          <w:sz w:val="24"/>
          <w:szCs w:val="24"/>
        </w:rPr>
        <w:t xml:space="preserve">Положение </w:t>
      </w:r>
      <w:r w:rsidRPr="00F27454">
        <w:rPr>
          <w:rFonts w:ascii="Times New Roman" w:hAnsi="Times New Roman"/>
          <w:bCs/>
          <w:sz w:val="24"/>
          <w:szCs w:val="24"/>
        </w:rPr>
        <w:t>о педагогическом совете  муниципального бюджетного общеобразовательного учреждения   «Средняя общеобразовательная школа №  15»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C27ED" w:rsidRDefault="005C27ED" w:rsidP="002E4CF9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9B2560">
        <w:rPr>
          <w:rFonts w:ascii="Times New Roman" w:hAnsi="Times New Roman"/>
          <w:sz w:val="24"/>
          <w:szCs w:val="24"/>
        </w:rPr>
        <w:t xml:space="preserve">Положение об общем собрании работников </w:t>
      </w:r>
      <w:r w:rsidRPr="009B2560">
        <w:rPr>
          <w:rFonts w:ascii="Times New Roman" w:hAnsi="Times New Roman"/>
          <w:bCs/>
          <w:sz w:val="24"/>
          <w:szCs w:val="24"/>
        </w:rPr>
        <w:t>муниципального бюджетного общеобразовательного учреждения   «Средняя общеобразовательная школа №  15»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562F9">
        <w:rPr>
          <w:rFonts w:ascii="Times New Roman" w:hAnsi="Times New Roman"/>
          <w:sz w:val="24"/>
          <w:szCs w:val="24"/>
        </w:rPr>
        <w:t>Положение о языках образования в   муниципальном бюджетном общеобразовательном учреждении «Средняя общеобразовательная школа № 15»</w:t>
      </w:r>
      <w:r>
        <w:rPr>
          <w:rFonts w:ascii="Times New Roman" w:hAnsi="Times New Roman"/>
          <w:sz w:val="24"/>
          <w:szCs w:val="24"/>
        </w:rPr>
        <w:t>;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E4CF9">
        <w:rPr>
          <w:rFonts w:ascii="Times New Roman" w:hAnsi="Times New Roman"/>
          <w:sz w:val="24"/>
          <w:szCs w:val="24"/>
        </w:rPr>
        <w:t xml:space="preserve">- Положение </w:t>
      </w:r>
      <w:r w:rsidRPr="002E4CF9">
        <w:rPr>
          <w:rFonts w:ascii="Times New Roman" w:hAnsi="Times New Roman"/>
          <w:sz w:val="24"/>
          <w:szCs w:val="24"/>
          <w:bdr w:val="none" w:sz="0" w:space="0" w:color="auto" w:frame="1"/>
        </w:rPr>
        <w:t>о порядке приема граждан на работу в муниципальное бюджетное общеобразовательное учреждение  «Средняя общеобразовательная школа № 15»;</w:t>
      </w:r>
    </w:p>
    <w:p w:rsidR="005813E1" w:rsidRPr="005813E1" w:rsidRDefault="005813E1" w:rsidP="002E4CF9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813E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</w:t>
      </w:r>
      <w:r w:rsidRPr="005813E1">
        <w:rPr>
          <w:rFonts w:ascii="Times New Roman" w:hAnsi="Times New Roman"/>
          <w:sz w:val="24"/>
          <w:szCs w:val="24"/>
        </w:rPr>
        <w:t>Порядок организации образовательного процесса при сетевых формах реализации образовательных программ в муниципальном бюджетном общеобразовательном учреждении «Средняя общеобразовательная школа № 15»;</w:t>
      </w:r>
    </w:p>
    <w:p w:rsidR="009B2560" w:rsidRDefault="002E4CF9" w:rsidP="002E4CF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Считать утратившим силу</w:t>
      </w:r>
      <w:r w:rsidR="009B2560">
        <w:rPr>
          <w:color w:val="000000"/>
        </w:rPr>
        <w:t>:</w:t>
      </w:r>
    </w:p>
    <w:p w:rsidR="002E4CF9" w:rsidRDefault="009B2560" w:rsidP="002E4CF9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>
        <w:rPr>
          <w:color w:val="000000"/>
        </w:rPr>
        <w:t xml:space="preserve">2.1. </w:t>
      </w:r>
      <w:r w:rsidR="002E4CF9">
        <w:rPr>
          <w:color w:val="000000"/>
        </w:rPr>
        <w:t xml:space="preserve"> Положение</w:t>
      </w:r>
      <w:r w:rsidR="002E4CF9" w:rsidRPr="002E4CF9">
        <w:rPr>
          <w:bCs/>
        </w:rPr>
        <w:t xml:space="preserve"> </w:t>
      </w:r>
      <w:r w:rsidR="002E4CF9" w:rsidRPr="00F27454">
        <w:rPr>
          <w:bCs/>
        </w:rPr>
        <w:t>о педагогическом совете  муниципального бюджетного общеобразовательного учреждения   «Средняя общеобразовательная школа №  15»</w:t>
      </w:r>
      <w:r w:rsidR="002E4CF9">
        <w:rPr>
          <w:bCs/>
        </w:rPr>
        <w:t>, утвержд</w:t>
      </w:r>
      <w:r w:rsidR="003979F3">
        <w:rPr>
          <w:bCs/>
        </w:rPr>
        <w:t xml:space="preserve">ённое приказом директора школы </w:t>
      </w:r>
      <w:r w:rsidR="002E4CF9">
        <w:rPr>
          <w:bCs/>
        </w:rPr>
        <w:t xml:space="preserve"> </w:t>
      </w:r>
      <w:r w:rsidR="003979F3" w:rsidRPr="003979F3">
        <w:rPr>
          <w:rFonts w:eastAsia="Calibri"/>
        </w:rPr>
        <w:t>от 29.12.2014 г.   № 327 – од</w:t>
      </w:r>
      <w:r w:rsidR="003979F3">
        <w:rPr>
          <w:rFonts w:eastAsia="Calibri"/>
        </w:rPr>
        <w:t>.</w:t>
      </w:r>
    </w:p>
    <w:p w:rsidR="009B2560" w:rsidRPr="00D33223" w:rsidRDefault="009B2560" w:rsidP="009B2560">
      <w:pPr>
        <w:tabs>
          <w:tab w:val="left" w:pos="4500"/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2560">
        <w:rPr>
          <w:rFonts w:ascii="Times New Roman" w:eastAsia="Calibri" w:hAnsi="Times New Roman"/>
          <w:sz w:val="24"/>
          <w:szCs w:val="24"/>
        </w:rPr>
        <w:t xml:space="preserve">2.2. Положение об общем собрании работников </w:t>
      </w:r>
      <w:r w:rsidRPr="009B2560">
        <w:rPr>
          <w:rFonts w:ascii="Times New Roman" w:hAnsi="Times New Roman"/>
          <w:bCs/>
          <w:sz w:val="24"/>
          <w:szCs w:val="24"/>
        </w:rPr>
        <w:t>муниципального бюджетного общеобразовательного учреждения   «Средняя общеобразовательная школа №  15»</w:t>
      </w:r>
      <w:r>
        <w:rPr>
          <w:rFonts w:ascii="Times New Roman" w:hAnsi="Times New Roman"/>
          <w:bCs/>
          <w:sz w:val="24"/>
          <w:szCs w:val="24"/>
        </w:rPr>
        <w:t>, утверждённое  п</w:t>
      </w:r>
      <w:r w:rsidRPr="00D33223">
        <w:rPr>
          <w:rFonts w:ascii="Times New Roman" w:hAnsi="Times New Roman"/>
          <w:sz w:val="24"/>
          <w:szCs w:val="24"/>
        </w:rPr>
        <w:t xml:space="preserve">риказом директора    Средней школы № 15    от  </w:t>
      </w:r>
      <w:r>
        <w:rPr>
          <w:rFonts w:ascii="Times New Roman" w:hAnsi="Times New Roman"/>
          <w:sz w:val="24"/>
          <w:szCs w:val="24"/>
        </w:rPr>
        <w:t>29.12</w:t>
      </w:r>
      <w:r w:rsidRPr="00D3322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D33223">
        <w:rPr>
          <w:rFonts w:ascii="Times New Roman" w:hAnsi="Times New Roman"/>
          <w:sz w:val="24"/>
          <w:szCs w:val="24"/>
        </w:rPr>
        <w:t xml:space="preserve">г.  № </w:t>
      </w:r>
      <w:r>
        <w:rPr>
          <w:rFonts w:ascii="Times New Roman" w:hAnsi="Times New Roman"/>
          <w:sz w:val="24"/>
          <w:szCs w:val="24"/>
        </w:rPr>
        <w:t xml:space="preserve">  327 </w:t>
      </w:r>
      <w:r w:rsidRPr="00D33223">
        <w:rPr>
          <w:rFonts w:ascii="Times New Roman" w:hAnsi="Times New Roman"/>
          <w:sz w:val="24"/>
          <w:szCs w:val="24"/>
        </w:rPr>
        <w:t>-од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Берсенёвой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Т.Г., администратору школьного сайта разместить данн</w:t>
      </w:r>
      <w:r w:rsidR="003979F3">
        <w:rPr>
          <w:rFonts w:ascii="Times New Roman" w:hAnsi="Times New Roman"/>
          <w:sz w:val="24"/>
          <w:szCs w:val="24"/>
        </w:rPr>
        <w:t xml:space="preserve">ые локальные акты </w:t>
      </w:r>
      <w:r>
        <w:rPr>
          <w:rFonts w:ascii="Times New Roman" w:hAnsi="Times New Roman"/>
          <w:sz w:val="24"/>
          <w:szCs w:val="24"/>
        </w:rPr>
        <w:t xml:space="preserve"> на официальном сайте школы для ознакомления с ним</w:t>
      </w:r>
      <w:r w:rsidR="003979F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участников образовательных отношений.</w:t>
      </w:r>
    </w:p>
    <w:p w:rsidR="003979F3" w:rsidRDefault="003979F3" w:rsidP="003979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Cs/>
          <w:sz w:val="24"/>
          <w:szCs w:val="24"/>
        </w:rPr>
        <w:t>Измоденовой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Т.М., директору школы ознакомить работников с  утверждёнными локальными актами </w:t>
      </w:r>
      <w:r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15».</w:t>
      </w:r>
    </w:p>
    <w:p w:rsidR="003979F3" w:rsidRDefault="003979F3" w:rsidP="003979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Приказ довести до вышеназванного работника.</w:t>
      </w:r>
    </w:p>
    <w:p w:rsidR="002E4CF9" w:rsidRDefault="003979F3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E4CF9">
        <w:rPr>
          <w:rFonts w:ascii="Times New Roman" w:hAnsi="Times New Roman"/>
          <w:sz w:val="24"/>
          <w:szCs w:val="24"/>
        </w:rPr>
        <w:t>. Контроль исполнения приказа оставляю за собой.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</w:p>
    <w:p w:rsidR="002E4CF9" w:rsidRDefault="002E4CF9" w:rsidP="002E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организации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 xml:space="preserve">   ___________    </w:t>
      </w:r>
      <w:r>
        <w:rPr>
          <w:rFonts w:ascii="Times New Roman" w:hAnsi="Times New Roman"/>
          <w:sz w:val="24"/>
          <w:szCs w:val="24"/>
          <w:u w:val="single"/>
        </w:rPr>
        <w:t xml:space="preserve">Т. 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Измоденова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E4CF9" w:rsidRDefault="002E4CF9" w:rsidP="002E4CF9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>должность              подпись                  Ф. И.О.</w:t>
      </w:r>
    </w:p>
    <w:p w:rsidR="003979F3" w:rsidRDefault="003979F3"/>
    <w:p w:rsidR="00067E8F" w:rsidRPr="003979F3" w:rsidRDefault="003979F3" w:rsidP="003979F3">
      <w:pPr>
        <w:rPr>
          <w:rFonts w:ascii="Times New Roman" w:hAnsi="Times New Roman"/>
          <w:sz w:val="24"/>
          <w:szCs w:val="24"/>
        </w:rPr>
      </w:pPr>
      <w:r w:rsidRPr="003979F3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3979F3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3979F3">
        <w:rPr>
          <w:rFonts w:ascii="Times New Roman" w:hAnsi="Times New Roman"/>
          <w:sz w:val="24"/>
          <w:szCs w:val="24"/>
        </w:rPr>
        <w:t>:</w:t>
      </w:r>
    </w:p>
    <w:sectPr w:rsidR="00067E8F" w:rsidRPr="003979F3" w:rsidSect="0006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4AE"/>
    <w:multiLevelType w:val="hybridMultilevel"/>
    <w:tmpl w:val="D07C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F9"/>
    <w:rsid w:val="00067E8F"/>
    <w:rsid w:val="001D3604"/>
    <w:rsid w:val="002E4CF9"/>
    <w:rsid w:val="00391505"/>
    <w:rsid w:val="003979F3"/>
    <w:rsid w:val="005813E1"/>
    <w:rsid w:val="005C27ED"/>
    <w:rsid w:val="00681484"/>
    <w:rsid w:val="009B2560"/>
    <w:rsid w:val="00AD1A72"/>
    <w:rsid w:val="00AE2FE6"/>
    <w:rsid w:val="00C3593E"/>
    <w:rsid w:val="00CA32B7"/>
    <w:rsid w:val="00F0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4C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E4C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4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2017-01-31T03:24:00Z</cp:lastPrinted>
  <dcterms:created xsi:type="dcterms:W3CDTF">2017-01-17T06:22:00Z</dcterms:created>
  <dcterms:modified xsi:type="dcterms:W3CDTF">2017-01-31T03:24:00Z</dcterms:modified>
</cp:coreProperties>
</file>