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C3" w:rsidRPr="00222ED0" w:rsidRDefault="00B330C3" w:rsidP="00B330C3">
      <w:pPr>
        <w:rPr>
          <w:rFonts w:asciiTheme="majorHAnsi" w:eastAsiaTheme="majorEastAsia" w:hAnsiTheme="majorHAnsi" w:cstheme="majorBidi"/>
          <w:b/>
          <w:bCs/>
          <w:color w:val="C0504D" w:themeColor="accent2"/>
          <w:sz w:val="28"/>
          <w:szCs w:val="28"/>
        </w:rPr>
      </w:pPr>
      <w:r w:rsidRPr="00222ED0">
        <w:rPr>
          <w:rFonts w:asciiTheme="majorHAnsi" w:eastAsiaTheme="majorEastAsia" w:hAnsiTheme="majorHAnsi" w:cstheme="majorBidi"/>
          <w:b/>
          <w:bCs/>
          <w:color w:val="C0504D" w:themeColor="accent2"/>
          <w:sz w:val="28"/>
          <w:szCs w:val="28"/>
        </w:rPr>
        <w:t>График проведения ДКР</w:t>
      </w:r>
    </w:p>
    <w:tbl>
      <w:tblPr>
        <w:tblStyle w:val="a4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8"/>
        <w:gridCol w:w="1619"/>
        <w:gridCol w:w="1619"/>
      </w:tblGrid>
      <w:tr w:rsidR="00B330C3" w:rsidRPr="00222ED0" w:rsidTr="00DB5577">
        <w:trPr>
          <w:trHeight w:val="442"/>
        </w:trPr>
        <w:tc>
          <w:tcPr>
            <w:tcW w:w="3698" w:type="dxa"/>
            <w:tcBorders>
              <w:bottom w:val="single" w:sz="4" w:space="0" w:color="auto"/>
            </w:tcBorders>
          </w:tcPr>
          <w:p w:rsidR="00B330C3" w:rsidRPr="00222ED0" w:rsidRDefault="00B330C3" w:rsidP="00B330C3">
            <w:pPr>
              <w:spacing w:line="276" w:lineRule="auto"/>
              <w:rPr>
                <w:b/>
                <w:sz w:val="24"/>
              </w:rPr>
            </w:pPr>
          </w:p>
          <w:p w:rsidR="00B330C3" w:rsidRPr="00222ED0" w:rsidRDefault="00B330C3" w:rsidP="00B330C3">
            <w:pPr>
              <w:spacing w:line="276" w:lineRule="auto"/>
              <w:rPr>
                <w:b/>
                <w:sz w:val="24"/>
              </w:rPr>
            </w:pPr>
            <w:r w:rsidRPr="00222ED0">
              <w:rPr>
                <w:b/>
                <w:sz w:val="24"/>
              </w:rPr>
              <w:t>ОБЩЕСТВОЗНАНИЕ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B330C3" w:rsidRPr="00222ED0" w:rsidRDefault="00B330C3" w:rsidP="00B330C3">
            <w:pPr>
              <w:rPr>
                <w:b/>
                <w:sz w:val="24"/>
              </w:rPr>
            </w:pPr>
          </w:p>
          <w:p w:rsidR="00B330C3" w:rsidRPr="00222ED0" w:rsidRDefault="00B330C3" w:rsidP="00B330C3">
            <w:pPr>
              <w:rPr>
                <w:sz w:val="24"/>
              </w:rPr>
            </w:pPr>
            <w:r w:rsidRPr="00222ED0">
              <w:rPr>
                <w:b/>
                <w:sz w:val="24"/>
              </w:rPr>
              <w:t>9 класс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B330C3" w:rsidRPr="00222ED0" w:rsidRDefault="00B330C3" w:rsidP="00B330C3">
            <w:pPr>
              <w:rPr>
                <w:b/>
                <w:sz w:val="24"/>
              </w:rPr>
            </w:pPr>
          </w:p>
          <w:p w:rsidR="00B330C3" w:rsidRPr="00222ED0" w:rsidRDefault="00B330C3" w:rsidP="00B330C3">
            <w:pPr>
              <w:rPr>
                <w:sz w:val="24"/>
              </w:rPr>
            </w:pPr>
            <w:r w:rsidRPr="00222ED0">
              <w:rPr>
                <w:b/>
                <w:sz w:val="24"/>
              </w:rPr>
              <w:t>11 класс</w:t>
            </w:r>
          </w:p>
        </w:tc>
      </w:tr>
      <w:tr w:rsidR="00B330C3" w:rsidRPr="00222ED0" w:rsidTr="00DB5577">
        <w:trPr>
          <w:trHeight w:val="19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Дата проведения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17.11.2015</w:t>
            </w:r>
          </w:p>
        </w:tc>
        <w:tc>
          <w:tcPr>
            <w:tcW w:w="1619" w:type="dxa"/>
            <w:tcBorders>
              <w:top w:val="single" w:sz="4" w:space="0" w:color="auto"/>
              <w:righ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17.11.2015</w:t>
            </w:r>
          </w:p>
        </w:tc>
      </w:tr>
      <w:tr w:rsidR="00B330C3" w:rsidRPr="00222ED0" w:rsidTr="00DB5577">
        <w:trPr>
          <w:trHeight w:val="222"/>
        </w:trPr>
        <w:tc>
          <w:tcPr>
            <w:tcW w:w="3698" w:type="dxa"/>
            <w:tcBorders>
              <w:lef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Сроки загрузки</w:t>
            </w:r>
          </w:p>
        </w:tc>
        <w:tc>
          <w:tcPr>
            <w:tcW w:w="1619" w:type="dxa"/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17.11.2015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17.11.2015</w:t>
            </w:r>
          </w:p>
        </w:tc>
      </w:tr>
      <w:tr w:rsidR="00B330C3" w:rsidRPr="00222ED0" w:rsidTr="00DB5577">
        <w:trPr>
          <w:trHeight w:val="222"/>
        </w:trPr>
        <w:tc>
          <w:tcPr>
            <w:tcW w:w="3698" w:type="dxa"/>
            <w:tcBorders>
              <w:lef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 xml:space="preserve">Сроки обработки </w:t>
            </w:r>
          </w:p>
        </w:tc>
        <w:tc>
          <w:tcPr>
            <w:tcW w:w="1619" w:type="dxa"/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  <w:lang w:val="en-US"/>
              </w:rPr>
              <w:t>23</w:t>
            </w:r>
            <w:r w:rsidRPr="006B4AF5">
              <w:rPr>
                <w:color w:val="auto"/>
                <w:sz w:val="24"/>
              </w:rPr>
              <w:t>.11.2015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  <w:lang w:val="en-US"/>
              </w:rPr>
              <w:t>23</w:t>
            </w:r>
            <w:r w:rsidRPr="006B4AF5">
              <w:rPr>
                <w:color w:val="auto"/>
                <w:sz w:val="24"/>
              </w:rPr>
              <w:t>.11.2015</w:t>
            </w:r>
          </w:p>
        </w:tc>
      </w:tr>
      <w:tr w:rsidR="00B330C3" w:rsidRPr="00222ED0" w:rsidTr="00DB5577">
        <w:trPr>
          <w:trHeight w:val="442"/>
        </w:trPr>
        <w:tc>
          <w:tcPr>
            <w:tcW w:w="3698" w:type="dxa"/>
            <w:tcBorders>
              <w:lef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Сроки формирования результатов</w:t>
            </w:r>
          </w:p>
        </w:tc>
        <w:tc>
          <w:tcPr>
            <w:tcW w:w="1619" w:type="dxa"/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  <w:lang w:val="en-US"/>
              </w:rPr>
              <w:t>24</w:t>
            </w:r>
            <w:r w:rsidRPr="006B4AF5">
              <w:rPr>
                <w:color w:val="auto"/>
                <w:sz w:val="24"/>
              </w:rPr>
              <w:t>.11.2015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  <w:lang w:val="en-US"/>
              </w:rPr>
              <w:t>24</w:t>
            </w:r>
            <w:r w:rsidRPr="006B4AF5">
              <w:rPr>
                <w:color w:val="auto"/>
                <w:sz w:val="24"/>
              </w:rPr>
              <w:t>.11.2015</w:t>
            </w:r>
          </w:p>
        </w:tc>
      </w:tr>
      <w:tr w:rsidR="00B330C3" w:rsidRPr="00222ED0" w:rsidTr="00DB5577">
        <w:trPr>
          <w:trHeight w:val="663"/>
        </w:trPr>
        <w:tc>
          <w:tcPr>
            <w:tcW w:w="3698" w:type="dxa"/>
            <w:tcBorders>
              <w:left w:val="single" w:sz="4" w:space="0" w:color="auto"/>
              <w:bottom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Сроки направления результатов в образовательные организации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24.11.2015</w:t>
            </w:r>
          </w:p>
        </w:tc>
        <w:tc>
          <w:tcPr>
            <w:tcW w:w="1619" w:type="dxa"/>
            <w:tcBorders>
              <w:bottom w:val="single" w:sz="4" w:space="0" w:color="auto"/>
              <w:righ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24.11.2015</w:t>
            </w:r>
          </w:p>
        </w:tc>
      </w:tr>
      <w:tr w:rsidR="00B330C3" w:rsidRPr="00222ED0" w:rsidTr="00DB5577">
        <w:trPr>
          <w:trHeight w:val="636"/>
        </w:trPr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B330C3" w:rsidRPr="00222ED0" w:rsidRDefault="00B330C3" w:rsidP="00B330C3">
            <w:pPr>
              <w:spacing w:line="276" w:lineRule="auto"/>
              <w:rPr>
                <w:b/>
                <w:sz w:val="24"/>
              </w:rPr>
            </w:pPr>
          </w:p>
          <w:p w:rsidR="00B330C3" w:rsidRPr="00222ED0" w:rsidRDefault="00B330C3" w:rsidP="00B330C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B330C3" w:rsidRPr="00222ED0" w:rsidRDefault="00B330C3" w:rsidP="00B330C3">
            <w:pPr>
              <w:rPr>
                <w:b/>
                <w:sz w:val="24"/>
              </w:rPr>
            </w:pPr>
          </w:p>
          <w:p w:rsidR="00B330C3" w:rsidRPr="00222ED0" w:rsidRDefault="00B330C3" w:rsidP="00B330C3">
            <w:pPr>
              <w:rPr>
                <w:sz w:val="24"/>
              </w:rPr>
            </w:pPr>
            <w:r w:rsidRPr="00222ED0">
              <w:rPr>
                <w:b/>
                <w:sz w:val="24"/>
              </w:rPr>
              <w:t>9 класс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B330C3" w:rsidRPr="00222ED0" w:rsidRDefault="00B330C3" w:rsidP="00B330C3">
            <w:pPr>
              <w:rPr>
                <w:b/>
                <w:sz w:val="24"/>
              </w:rPr>
            </w:pPr>
          </w:p>
          <w:p w:rsidR="00B330C3" w:rsidRPr="00222ED0" w:rsidRDefault="00B330C3" w:rsidP="00B330C3">
            <w:pPr>
              <w:rPr>
                <w:sz w:val="24"/>
              </w:rPr>
            </w:pPr>
            <w:r w:rsidRPr="00222ED0">
              <w:rPr>
                <w:b/>
                <w:sz w:val="24"/>
              </w:rPr>
              <w:t>11 класс</w:t>
            </w:r>
          </w:p>
        </w:tc>
      </w:tr>
      <w:tr w:rsidR="00B330C3" w:rsidRPr="00222ED0" w:rsidTr="00DB5577">
        <w:trPr>
          <w:trHeight w:val="19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Дата проведения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20.11.2015</w:t>
            </w:r>
          </w:p>
        </w:tc>
        <w:tc>
          <w:tcPr>
            <w:tcW w:w="1619" w:type="dxa"/>
            <w:tcBorders>
              <w:top w:val="single" w:sz="4" w:space="0" w:color="auto"/>
              <w:righ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20.11.2015</w:t>
            </w:r>
          </w:p>
        </w:tc>
      </w:tr>
      <w:tr w:rsidR="00B330C3" w:rsidRPr="00222ED0" w:rsidTr="00DB5577">
        <w:trPr>
          <w:trHeight w:val="222"/>
        </w:trPr>
        <w:tc>
          <w:tcPr>
            <w:tcW w:w="3698" w:type="dxa"/>
            <w:tcBorders>
              <w:lef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Сроки загрузки</w:t>
            </w:r>
          </w:p>
        </w:tc>
        <w:tc>
          <w:tcPr>
            <w:tcW w:w="1619" w:type="dxa"/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20.11.2015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20.11.2015</w:t>
            </w:r>
          </w:p>
        </w:tc>
      </w:tr>
      <w:tr w:rsidR="00B330C3" w:rsidRPr="00222ED0" w:rsidTr="00DB5577">
        <w:trPr>
          <w:trHeight w:val="222"/>
        </w:trPr>
        <w:tc>
          <w:tcPr>
            <w:tcW w:w="3698" w:type="dxa"/>
            <w:tcBorders>
              <w:lef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 xml:space="preserve">Сроки обработки </w:t>
            </w:r>
          </w:p>
        </w:tc>
        <w:tc>
          <w:tcPr>
            <w:tcW w:w="1619" w:type="dxa"/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24.11.2015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24.11.2015</w:t>
            </w:r>
          </w:p>
        </w:tc>
      </w:tr>
      <w:tr w:rsidR="00B330C3" w:rsidRPr="00222ED0" w:rsidTr="00DB5577">
        <w:trPr>
          <w:trHeight w:val="442"/>
        </w:trPr>
        <w:tc>
          <w:tcPr>
            <w:tcW w:w="3698" w:type="dxa"/>
            <w:tcBorders>
              <w:lef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Сроки формирования результатов</w:t>
            </w:r>
          </w:p>
        </w:tc>
        <w:tc>
          <w:tcPr>
            <w:tcW w:w="1619" w:type="dxa"/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25.11.2015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25.11.2015</w:t>
            </w:r>
          </w:p>
        </w:tc>
      </w:tr>
      <w:tr w:rsidR="00B330C3" w:rsidRPr="00222ED0" w:rsidTr="00DB5577">
        <w:trPr>
          <w:trHeight w:val="663"/>
        </w:trPr>
        <w:tc>
          <w:tcPr>
            <w:tcW w:w="3698" w:type="dxa"/>
            <w:tcBorders>
              <w:left w:val="single" w:sz="4" w:space="0" w:color="auto"/>
              <w:bottom w:val="single" w:sz="4" w:space="0" w:color="auto"/>
            </w:tcBorders>
          </w:tcPr>
          <w:p w:rsidR="00B330C3" w:rsidRPr="006B4AF5" w:rsidRDefault="00B330C3" w:rsidP="00B330C3">
            <w:pPr>
              <w:pStyle w:val="a3"/>
              <w:spacing w:after="200"/>
              <w:ind w:right="0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Сроки направления результатов в образовательные организации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25.11.2015</w:t>
            </w:r>
          </w:p>
        </w:tc>
        <w:tc>
          <w:tcPr>
            <w:tcW w:w="1619" w:type="dxa"/>
            <w:tcBorders>
              <w:bottom w:val="single" w:sz="4" w:space="0" w:color="auto"/>
              <w:right w:val="single" w:sz="4" w:space="0" w:color="auto"/>
            </w:tcBorders>
          </w:tcPr>
          <w:p w:rsidR="00B330C3" w:rsidRPr="006B4AF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6B4AF5">
              <w:rPr>
                <w:color w:val="auto"/>
                <w:sz w:val="24"/>
              </w:rPr>
              <w:t>25.11.2015</w:t>
            </w:r>
          </w:p>
        </w:tc>
      </w:tr>
      <w:tr w:rsidR="00B330C3" w:rsidRPr="00222ED0" w:rsidTr="00DB5577">
        <w:trPr>
          <w:trHeight w:val="636"/>
        </w:trPr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B330C3" w:rsidRPr="00222ED0" w:rsidRDefault="00B330C3" w:rsidP="00B330C3">
            <w:pPr>
              <w:spacing w:line="276" w:lineRule="auto"/>
              <w:rPr>
                <w:b/>
                <w:sz w:val="24"/>
              </w:rPr>
            </w:pPr>
          </w:p>
          <w:p w:rsidR="00B330C3" w:rsidRDefault="00B330C3" w:rsidP="00B330C3">
            <w:pPr>
              <w:spacing w:line="276" w:lineRule="auto"/>
              <w:rPr>
                <w:b/>
                <w:sz w:val="24"/>
              </w:rPr>
            </w:pPr>
          </w:p>
          <w:p w:rsidR="00B330C3" w:rsidRPr="00222ED0" w:rsidRDefault="00B330C3" w:rsidP="00B330C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B330C3" w:rsidRPr="00222ED0" w:rsidRDefault="00B330C3" w:rsidP="00B330C3">
            <w:pPr>
              <w:rPr>
                <w:sz w:val="24"/>
              </w:rPr>
            </w:pPr>
          </w:p>
          <w:p w:rsidR="00B330C3" w:rsidRDefault="00B330C3" w:rsidP="00B330C3">
            <w:pPr>
              <w:rPr>
                <w:b/>
                <w:sz w:val="24"/>
              </w:rPr>
            </w:pPr>
          </w:p>
          <w:p w:rsidR="00B330C3" w:rsidRPr="00222ED0" w:rsidRDefault="00B330C3" w:rsidP="00B330C3">
            <w:pPr>
              <w:rPr>
                <w:sz w:val="24"/>
              </w:rPr>
            </w:pPr>
            <w:r w:rsidRPr="00222ED0">
              <w:rPr>
                <w:b/>
                <w:sz w:val="24"/>
              </w:rPr>
              <w:t>9  класс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B330C3" w:rsidRPr="00222ED0" w:rsidRDefault="00B330C3" w:rsidP="00B330C3">
            <w:pPr>
              <w:rPr>
                <w:sz w:val="24"/>
              </w:rPr>
            </w:pPr>
          </w:p>
          <w:p w:rsidR="00B330C3" w:rsidRDefault="00B330C3" w:rsidP="00B330C3">
            <w:pPr>
              <w:rPr>
                <w:b/>
                <w:sz w:val="24"/>
              </w:rPr>
            </w:pPr>
          </w:p>
          <w:p w:rsidR="00B330C3" w:rsidRPr="00222ED0" w:rsidRDefault="00B330C3" w:rsidP="00B330C3">
            <w:pPr>
              <w:rPr>
                <w:sz w:val="24"/>
              </w:rPr>
            </w:pPr>
            <w:r w:rsidRPr="00222ED0">
              <w:rPr>
                <w:b/>
                <w:sz w:val="24"/>
              </w:rPr>
              <w:t>11 класс</w:t>
            </w:r>
          </w:p>
        </w:tc>
      </w:tr>
      <w:tr w:rsidR="00B330C3" w:rsidRPr="00222ED0" w:rsidTr="00DB5577">
        <w:trPr>
          <w:trHeight w:val="19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DE3A35">
              <w:rPr>
                <w:color w:val="auto"/>
                <w:sz w:val="24"/>
              </w:rPr>
              <w:t>Дата проведения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DE3A35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6</w:t>
            </w:r>
            <w:r w:rsidRPr="00DE3A35">
              <w:rPr>
                <w:color w:val="auto"/>
                <w:sz w:val="24"/>
              </w:rPr>
              <w:t>.11.2015</w:t>
            </w:r>
          </w:p>
        </w:tc>
        <w:tc>
          <w:tcPr>
            <w:tcW w:w="1619" w:type="dxa"/>
            <w:tcBorders>
              <w:top w:val="single" w:sz="4" w:space="0" w:color="auto"/>
              <w:right w:val="single" w:sz="4" w:space="0" w:color="auto"/>
            </w:tcBorders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26</w:t>
            </w:r>
            <w:r w:rsidRPr="00DE3A35">
              <w:rPr>
                <w:color w:val="auto"/>
                <w:sz w:val="24"/>
              </w:rPr>
              <w:t>.11.2015</w:t>
            </w:r>
          </w:p>
        </w:tc>
      </w:tr>
      <w:tr w:rsidR="00B330C3" w:rsidRPr="00222ED0" w:rsidTr="00DB5577">
        <w:trPr>
          <w:trHeight w:val="222"/>
        </w:trPr>
        <w:tc>
          <w:tcPr>
            <w:tcW w:w="3698" w:type="dxa"/>
            <w:tcBorders>
              <w:left w:val="single" w:sz="4" w:space="0" w:color="auto"/>
            </w:tcBorders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DE3A35">
              <w:rPr>
                <w:color w:val="auto"/>
                <w:sz w:val="24"/>
              </w:rPr>
              <w:t>Сроки загрузки</w:t>
            </w:r>
          </w:p>
        </w:tc>
        <w:tc>
          <w:tcPr>
            <w:tcW w:w="1619" w:type="dxa"/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DE3A35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6</w:t>
            </w:r>
            <w:r w:rsidRPr="00DE3A35">
              <w:rPr>
                <w:color w:val="auto"/>
                <w:sz w:val="24"/>
              </w:rPr>
              <w:t>.11.2015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26</w:t>
            </w:r>
            <w:r w:rsidRPr="00DE3A35">
              <w:rPr>
                <w:color w:val="auto"/>
                <w:sz w:val="24"/>
              </w:rPr>
              <w:t>.11.2015</w:t>
            </w:r>
          </w:p>
        </w:tc>
      </w:tr>
      <w:tr w:rsidR="00B330C3" w:rsidRPr="00222ED0" w:rsidTr="00DB5577">
        <w:trPr>
          <w:trHeight w:val="222"/>
        </w:trPr>
        <w:tc>
          <w:tcPr>
            <w:tcW w:w="3698" w:type="dxa"/>
            <w:tcBorders>
              <w:left w:val="single" w:sz="4" w:space="0" w:color="auto"/>
            </w:tcBorders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DE3A35">
              <w:rPr>
                <w:color w:val="auto"/>
                <w:sz w:val="24"/>
              </w:rPr>
              <w:t xml:space="preserve">Сроки обработки </w:t>
            </w:r>
          </w:p>
        </w:tc>
        <w:tc>
          <w:tcPr>
            <w:tcW w:w="1619" w:type="dxa"/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02</w:t>
            </w:r>
            <w:r w:rsidRPr="00DE3A35">
              <w:rPr>
                <w:color w:val="auto"/>
                <w:sz w:val="24"/>
              </w:rPr>
              <w:t>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02</w:t>
            </w:r>
            <w:r w:rsidRPr="00DE3A35">
              <w:rPr>
                <w:color w:val="auto"/>
                <w:sz w:val="24"/>
              </w:rPr>
              <w:t>.12.2015</w:t>
            </w:r>
          </w:p>
        </w:tc>
      </w:tr>
      <w:tr w:rsidR="00B330C3" w:rsidRPr="00222ED0" w:rsidTr="00DB5577">
        <w:trPr>
          <w:trHeight w:val="442"/>
        </w:trPr>
        <w:tc>
          <w:tcPr>
            <w:tcW w:w="3698" w:type="dxa"/>
            <w:tcBorders>
              <w:left w:val="single" w:sz="4" w:space="0" w:color="auto"/>
            </w:tcBorders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DE3A35">
              <w:rPr>
                <w:color w:val="auto"/>
                <w:sz w:val="24"/>
              </w:rPr>
              <w:t>Сроки формирования результатов</w:t>
            </w:r>
          </w:p>
        </w:tc>
        <w:tc>
          <w:tcPr>
            <w:tcW w:w="1619" w:type="dxa"/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03</w:t>
            </w:r>
            <w:r w:rsidRPr="00DE3A35">
              <w:rPr>
                <w:color w:val="auto"/>
                <w:sz w:val="24"/>
              </w:rPr>
              <w:t>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03</w:t>
            </w:r>
            <w:r w:rsidRPr="00DE3A35">
              <w:rPr>
                <w:color w:val="auto"/>
                <w:sz w:val="24"/>
              </w:rPr>
              <w:t>.12.2015</w:t>
            </w:r>
          </w:p>
        </w:tc>
      </w:tr>
      <w:tr w:rsidR="00B330C3" w:rsidRPr="00222ED0" w:rsidTr="00DB5577">
        <w:trPr>
          <w:trHeight w:val="663"/>
        </w:trPr>
        <w:tc>
          <w:tcPr>
            <w:tcW w:w="3698" w:type="dxa"/>
            <w:tcBorders>
              <w:left w:val="single" w:sz="4" w:space="0" w:color="auto"/>
              <w:bottom w:val="single" w:sz="4" w:space="0" w:color="auto"/>
            </w:tcBorders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 w:rsidRPr="00DE3A35">
              <w:rPr>
                <w:color w:val="auto"/>
                <w:sz w:val="24"/>
              </w:rPr>
              <w:t>Сроки направления результатов в образовательные организации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03</w:t>
            </w:r>
            <w:r w:rsidRPr="00DE3A35">
              <w:rPr>
                <w:color w:val="auto"/>
                <w:sz w:val="24"/>
              </w:rPr>
              <w:t>.12.2015</w:t>
            </w:r>
          </w:p>
        </w:tc>
        <w:tc>
          <w:tcPr>
            <w:tcW w:w="1619" w:type="dxa"/>
            <w:tcBorders>
              <w:bottom w:val="single" w:sz="4" w:space="0" w:color="auto"/>
              <w:right w:val="single" w:sz="4" w:space="0" w:color="auto"/>
            </w:tcBorders>
          </w:tcPr>
          <w:p w:rsidR="00B330C3" w:rsidRPr="00DE3A35" w:rsidRDefault="00B330C3" w:rsidP="00B330C3">
            <w:pPr>
              <w:spacing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03</w:t>
            </w:r>
            <w:r w:rsidRPr="00DE3A35">
              <w:rPr>
                <w:color w:val="auto"/>
                <w:sz w:val="24"/>
              </w:rPr>
              <w:t>.12.2015</w:t>
            </w:r>
          </w:p>
        </w:tc>
      </w:tr>
    </w:tbl>
    <w:p w:rsidR="0040016F" w:rsidRDefault="0040016F"/>
    <w:sectPr w:rsidR="0040016F" w:rsidSect="0040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30C3"/>
    <w:rsid w:val="0040016F"/>
    <w:rsid w:val="00B3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C3"/>
    <w:rPr>
      <w:rFonts w:eastAsiaTheme="minorEastAsia"/>
      <w:color w:val="404040" w:themeColor="text1" w:themeTint="BF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1"/>
    <w:unhideWhenUsed/>
    <w:qFormat/>
    <w:rsid w:val="00B330C3"/>
    <w:pPr>
      <w:spacing w:after="0"/>
      <w:ind w:right="360"/>
    </w:pPr>
    <w:rPr>
      <w:iCs/>
      <w:color w:val="7F7F7F" w:themeColor="text1" w:themeTint="80"/>
    </w:rPr>
  </w:style>
  <w:style w:type="table" w:styleId="a4">
    <w:name w:val="Table Grid"/>
    <w:basedOn w:val="a1"/>
    <w:uiPriority w:val="59"/>
    <w:rsid w:val="00B330C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2015-11-12T04:03:00Z</dcterms:created>
  <dcterms:modified xsi:type="dcterms:W3CDTF">2015-11-12T04:04:00Z</dcterms:modified>
</cp:coreProperties>
</file>